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BF5" w:rsidRPr="000F3C9D" w:rsidRDefault="00D65BF5" w:rsidP="00D65BF5">
      <w:pPr>
        <w:spacing w:before="0" w:after="0" w:line="240" w:lineRule="auto"/>
        <w:jc w:val="center"/>
        <w:rPr>
          <w:b/>
          <w:lang w:val="es-MX"/>
        </w:rPr>
      </w:pPr>
      <w:r w:rsidRPr="000F3C9D">
        <w:rPr>
          <w:b/>
          <w:lang w:val="es-MX"/>
        </w:rPr>
        <w:t>ACTA 37-12</w:t>
      </w:r>
    </w:p>
    <w:p w:rsidR="00D65BF5" w:rsidRPr="000F3C9D" w:rsidRDefault="00D65BF5" w:rsidP="00D65BF5">
      <w:pPr>
        <w:spacing w:before="0" w:after="0" w:line="240" w:lineRule="auto"/>
        <w:jc w:val="center"/>
        <w:rPr>
          <w:lang w:val="es-MX"/>
        </w:rPr>
      </w:pPr>
    </w:p>
    <w:p w:rsidR="00D65BF5" w:rsidRDefault="00D65BF5" w:rsidP="00D65BF5">
      <w:pPr>
        <w:spacing w:before="0" w:after="0" w:line="240" w:lineRule="auto"/>
        <w:rPr>
          <w:lang w:val="es-MX"/>
        </w:rPr>
      </w:pPr>
    </w:p>
    <w:p w:rsidR="00D65BF5" w:rsidRPr="000F3C9D" w:rsidRDefault="00D65BF5" w:rsidP="00D65BF5">
      <w:pPr>
        <w:spacing w:before="0" w:after="0" w:line="240" w:lineRule="auto"/>
        <w:rPr>
          <w:lang w:val="es-MX"/>
        </w:rPr>
      </w:pPr>
      <w:r w:rsidRPr="000F3C9D">
        <w:rPr>
          <w:lang w:val="es-MX"/>
        </w:rPr>
        <w:t>Sesión Ordinaria número treinta y siete - dos mil doce del miércoles diez de octubre del dos mil doce. Inicio de la sesión a las dieciocho horas con treinta y cinco minutos en el Colegio de Periodistas.</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b/>
          <w:lang w:val="es-MX"/>
        </w:rPr>
      </w:pPr>
      <w:r w:rsidRPr="000F3C9D">
        <w:rPr>
          <w:b/>
          <w:lang w:val="es-MX"/>
        </w:rPr>
        <w:t>Presentes:</w:t>
      </w:r>
    </w:p>
    <w:p w:rsidR="00D65BF5" w:rsidRPr="000F3C9D" w:rsidRDefault="00D65BF5" w:rsidP="00D65BF5">
      <w:pPr>
        <w:spacing w:before="0" w:after="0" w:line="240" w:lineRule="auto"/>
        <w:rPr>
          <w:lang w:val="es-MX"/>
        </w:rPr>
      </w:pPr>
      <w:r w:rsidRPr="000F3C9D">
        <w:rPr>
          <w:lang w:val="es-MX"/>
        </w:rPr>
        <w:t>Silvia Arias Alvarado</w:t>
      </w:r>
      <w:r w:rsidRPr="000F3C9D">
        <w:rPr>
          <w:lang w:val="es-MX"/>
        </w:rPr>
        <w:tab/>
      </w:r>
      <w:r w:rsidRPr="000F3C9D">
        <w:rPr>
          <w:lang w:val="es-MX"/>
        </w:rPr>
        <w:tab/>
        <w:t>Tesorera</w:t>
      </w:r>
    </w:p>
    <w:p w:rsidR="00D65BF5" w:rsidRPr="000F3C9D" w:rsidRDefault="00D65BF5" w:rsidP="00D65BF5">
      <w:pPr>
        <w:spacing w:before="0" w:after="0" w:line="240" w:lineRule="auto"/>
        <w:rPr>
          <w:lang w:val="es-MX"/>
        </w:rPr>
      </w:pPr>
      <w:r w:rsidRPr="000F3C9D">
        <w:rPr>
          <w:lang w:val="pt-BR"/>
        </w:rPr>
        <w:t>Jéssica Zeledón Alfaro</w:t>
      </w:r>
      <w:r w:rsidRPr="000F3C9D">
        <w:rPr>
          <w:lang w:val="pt-BR"/>
        </w:rPr>
        <w:tab/>
        <w:t>Secretaria</w:t>
      </w:r>
    </w:p>
    <w:p w:rsidR="00D65BF5" w:rsidRPr="000F3C9D" w:rsidRDefault="00D65BF5" w:rsidP="00D65BF5">
      <w:pPr>
        <w:spacing w:before="0" w:after="0" w:line="240" w:lineRule="auto"/>
        <w:rPr>
          <w:rFonts w:eastAsia="Times New Roman"/>
          <w:bCs/>
          <w:lang w:val="es-ES" w:eastAsia="es-ES"/>
        </w:rPr>
      </w:pPr>
      <w:r w:rsidRPr="000F3C9D">
        <w:rPr>
          <w:lang w:val="es-MX"/>
        </w:rPr>
        <w:t>Guillermo Cubillos Sánchez</w:t>
      </w:r>
      <w:r w:rsidRPr="000F3C9D">
        <w:rPr>
          <w:lang w:val="es-MX"/>
        </w:rPr>
        <w:tab/>
        <w:t>Vocal I</w:t>
      </w:r>
    </w:p>
    <w:p w:rsidR="00D65BF5" w:rsidRPr="000F3C9D" w:rsidRDefault="00D65BF5" w:rsidP="00D65BF5">
      <w:pPr>
        <w:spacing w:before="0" w:after="0" w:line="240" w:lineRule="auto"/>
        <w:contextualSpacing/>
        <w:rPr>
          <w:lang w:val="es-MX"/>
        </w:rPr>
      </w:pPr>
      <w:r w:rsidRPr="000F3C9D">
        <w:rPr>
          <w:lang w:val="es-MX"/>
        </w:rPr>
        <w:t>Ricardo Osorno Fallas           Fiscal</w:t>
      </w:r>
    </w:p>
    <w:p w:rsidR="00D65BF5" w:rsidRPr="000F3C9D" w:rsidRDefault="00D65BF5" w:rsidP="00D65BF5">
      <w:pPr>
        <w:spacing w:before="0" w:after="0" w:line="240" w:lineRule="auto"/>
        <w:rPr>
          <w:lang w:val="es-MX"/>
        </w:rPr>
      </w:pPr>
      <w:r w:rsidRPr="000F3C9D">
        <w:rPr>
          <w:lang w:val="es-MX"/>
        </w:rPr>
        <w:t>Róger Herrera Hidalgo          Administrador</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b/>
          <w:lang w:val="es-MX"/>
        </w:rPr>
      </w:pPr>
      <w:r w:rsidRPr="000F3C9D">
        <w:rPr>
          <w:b/>
          <w:lang w:val="es-MX"/>
        </w:rPr>
        <w:t>Ausentes con justificación:</w:t>
      </w:r>
    </w:p>
    <w:p w:rsidR="00D65BF5" w:rsidRPr="000F3C9D" w:rsidRDefault="00D65BF5" w:rsidP="00D65BF5">
      <w:pPr>
        <w:spacing w:before="0" w:after="0" w:line="240" w:lineRule="auto"/>
        <w:ind w:left="708" w:hanging="708"/>
        <w:rPr>
          <w:lang w:val="es-MX"/>
        </w:rPr>
      </w:pPr>
      <w:r w:rsidRPr="000F3C9D">
        <w:rPr>
          <w:lang w:val="es-MX"/>
        </w:rPr>
        <w:t xml:space="preserve">Beatriz Pérez Sánchez           Presidenta </w:t>
      </w:r>
    </w:p>
    <w:p w:rsidR="00D65BF5" w:rsidRPr="000F3C9D" w:rsidRDefault="00D65BF5" w:rsidP="00D65BF5">
      <w:pPr>
        <w:spacing w:before="0" w:after="0" w:line="240" w:lineRule="auto"/>
        <w:rPr>
          <w:lang w:val="es-MX"/>
        </w:rPr>
      </w:pPr>
      <w:r w:rsidRPr="000F3C9D">
        <w:rPr>
          <w:lang w:val="es-MX"/>
        </w:rPr>
        <w:t>Wilmer Quirós Jiménez</w:t>
      </w:r>
      <w:r w:rsidRPr="000F3C9D">
        <w:rPr>
          <w:lang w:val="es-MX"/>
        </w:rPr>
        <w:tab/>
        <w:t>Vocal II</w:t>
      </w:r>
    </w:p>
    <w:p w:rsidR="00D65BF5" w:rsidRPr="000F3C9D" w:rsidRDefault="00D65BF5" w:rsidP="00D65BF5">
      <w:pPr>
        <w:spacing w:before="0" w:after="0" w:line="240" w:lineRule="auto"/>
        <w:contextualSpacing/>
        <w:rPr>
          <w:b/>
          <w:i/>
          <w:lang w:val="es-MX"/>
        </w:rPr>
      </w:pPr>
    </w:p>
    <w:p w:rsidR="00D65BF5" w:rsidRPr="000F3C9D" w:rsidRDefault="00D65BF5" w:rsidP="00D65BF5">
      <w:pPr>
        <w:spacing w:before="0" w:after="0" w:line="240" w:lineRule="auto"/>
        <w:contextualSpacing/>
        <w:rPr>
          <w:b/>
          <w:i/>
          <w:lang w:val="es-MX"/>
        </w:rPr>
      </w:pPr>
    </w:p>
    <w:p w:rsidR="00D65BF5" w:rsidRPr="000F3C9D" w:rsidRDefault="00D65BF5" w:rsidP="00D65BF5">
      <w:pPr>
        <w:spacing w:before="0" w:after="0" w:line="240" w:lineRule="auto"/>
        <w:contextualSpacing/>
        <w:rPr>
          <w:lang w:val="es-MX"/>
        </w:rPr>
      </w:pPr>
      <w:r w:rsidRPr="000F3C9D">
        <w:rPr>
          <w:b/>
          <w:i/>
          <w:lang w:val="es-MX"/>
        </w:rPr>
        <w:t>ARTÍCULO PRIMERO</w:t>
      </w:r>
      <w:r w:rsidRPr="000F3C9D">
        <w:rPr>
          <w:lang w:val="es-MX"/>
        </w:rPr>
        <w:t>:</w:t>
      </w:r>
    </w:p>
    <w:p w:rsidR="00D65BF5" w:rsidRPr="000F3C9D" w:rsidRDefault="00D65BF5" w:rsidP="00D65BF5">
      <w:pPr>
        <w:spacing w:before="0" w:after="0" w:line="240" w:lineRule="auto"/>
        <w:contextualSpacing/>
        <w:rPr>
          <w:lang w:val="es-MX"/>
        </w:rPr>
      </w:pPr>
    </w:p>
    <w:p w:rsidR="00D65BF5" w:rsidRPr="000F3C9D" w:rsidRDefault="00D65BF5" w:rsidP="00D65BF5">
      <w:pPr>
        <w:pStyle w:val="Prrafodelista"/>
        <w:numPr>
          <w:ilvl w:val="1"/>
          <w:numId w:val="1"/>
        </w:numPr>
        <w:spacing w:before="0" w:after="0" w:line="240" w:lineRule="auto"/>
        <w:ind w:left="357" w:hanging="357"/>
        <w:rPr>
          <w:i/>
          <w:lang w:val="es-MX"/>
        </w:rPr>
      </w:pPr>
      <w:r w:rsidRPr="000F3C9D">
        <w:rPr>
          <w:lang w:val="es-MX"/>
        </w:rPr>
        <w:t>Lectura y aprobación del Acta 36-2012 de la sesión ordinaria de</w:t>
      </w:r>
      <w:r>
        <w:rPr>
          <w:lang w:val="es-MX"/>
        </w:rPr>
        <w:t>l miércoles 03 de octubre, 2012.</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Acuerdo 01-37</w:t>
      </w:r>
      <w:r w:rsidRPr="000F3C9D">
        <w:rPr>
          <w:i/>
          <w:lang w:val="es-MX"/>
        </w:rPr>
        <w:t>: Se aprueba el acta con las correcciones pertinentes.</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ARTÍCULO SEGUNDO: SEGUIMIENTO DE ACUERDOS</w:t>
      </w:r>
    </w:p>
    <w:p w:rsidR="00D65BF5" w:rsidRPr="000F3C9D" w:rsidRDefault="00D65BF5" w:rsidP="00D65BF5">
      <w:pPr>
        <w:spacing w:before="0" w:after="0" w:line="240" w:lineRule="auto"/>
        <w:rPr>
          <w:i/>
          <w:lang w:val="es-MX"/>
        </w:rPr>
      </w:pPr>
    </w:p>
    <w:p w:rsidR="00D65BF5" w:rsidRPr="000F3C9D" w:rsidRDefault="00D65BF5" w:rsidP="00D65BF5">
      <w:pPr>
        <w:spacing w:before="0" w:after="0" w:line="240" w:lineRule="auto"/>
        <w:rPr>
          <w:i/>
          <w:lang w:val="es-MX"/>
        </w:rPr>
      </w:pPr>
      <w:r w:rsidRPr="000F3C9D">
        <w:rPr>
          <w:i/>
          <w:lang w:val="es-MX"/>
        </w:rPr>
        <w:t>Ver control de acuerdos</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b/>
          <w:i/>
          <w:lang w:val="es-MX"/>
        </w:rPr>
      </w:pPr>
      <w:r w:rsidRPr="000F3C9D">
        <w:rPr>
          <w:lang w:val="es-MX"/>
        </w:rPr>
        <w:t xml:space="preserve">2.1 Ricardo Osorno sugiere que la subcomisión que revisará las modificaciones </w:t>
      </w:r>
      <w:r>
        <w:rPr>
          <w:lang w:val="es-MX"/>
        </w:rPr>
        <w:t>al reglamento del Estatuto</w:t>
      </w:r>
      <w:r w:rsidRPr="000F3C9D">
        <w:rPr>
          <w:lang w:val="es-MX"/>
        </w:rPr>
        <w:t xml:space="preserve"> se reúna virtualmente para presentar una propuesta concreta en la próxima sesión del Fondo.</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ARTÍCULO TERCERO: CRÉDITOS</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lang w:val="es-MX"/>
        </w:rPr>
      </w:pPr>
      <w:r w:rsidRPr="000F3C9D">
        <w:rPr>
          <w:lang w:val="es-MX"/>
        </w:rPr>
        <w:t xml:space="preserve">3.1 </w:t>
      </w:r>
      <w:r>
        <w:rPr>
          <w:lang w:val="es-MX"/>
        </w:rPr>
        <w:t xml:space="preserve">Solicita </w:t>
      </w:r>
      <w:r w:rsidRPr="000F3C9D">
        <w:rPr>
          <w:lang w:val="es-MX"/>
        </w:rPr>
        <w:t>crédito personal fiduciario por un monto de ¢3.000.000,00 a un plazo de 72 meses.</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lang w:val="es-MX"/>
        </w:rPr>
      </w:pPr>
      <w:r w:rsidRPr="000F3C9D">
        <w:rPr>
          <w:lang w:val="es-MX"/>
        </w:rPr>
        <w:t>3.2 El Administrador brinda un informe detallado con los argumentos por los cuales la colegiada no es sujeto de crédito; sin embargo, los miembros del Consejo basan su criterio en la solidaridad del fondo para otorgar el crédito, además de los años de colegiatura y de la presentación de dos fiadores.</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lastRenderedPageBreak/>
        <w:t>Acuerdo 02-37: Se aprueba la solicitud de crédito personal fiduciario a la colegiada, por un monto de ¢3.000.000,00 a un plazo de 72 meses y tasa de interés del 18%.</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lang w:val="es-MX"/>
        </w:rPr>
      </w:pPr>
      <w:r w:rsidRPr="000F3C9D">
        <w:rPr>
          <w:lang w:val="es-MX"/>
        </w:rPr>
        <w:t xml:space="preserve">3.3 </w:t>
      </w:r>
      <w:r>
        <w:rPr>
          <w:lang w:val="es-MX"/>
        </w:rPr>
        <w:t>Solicita</w:t>
      </w:r>
      <w:r w:rsidRPr="000F3C9D">
        <w:rPr>
          <w:lang w:val="es-MX"/>
        </w:rPr>
        <w:t xml:space="preserve"> crédito personal fiduciario por un monto de ¢3.000.000,00 a un plazo de 72 meses.</w:t>
      </w:r>
    </w:p>
    <w:p w:rsidR="00D65BF5" w:rsidRPr="000F3C9D" w:rsidRDefault="00D65BF5" w:rsidP="00D65BF5">
      <w:pPr>
        <w:spacing w:before="0" w:after="0" w:line="240" w:lineRule="auto"/>
        <w:rPr>
          <w:lang w:val="es-MX"/>
        </w:rPr>
      </w:pPr>
    </w:p>
    <w:p w:rsidR="00D65BF5" w:rsidRDefault="00D65BF5" w:rsidP="00D65BF5">
      <w:pPr>
        <w:spacing w:before="0" w:after="0" w:line="240" w:lineRule="auto"/>
        <w:rPr>
          <w:b/>
          <w:i/>
          <w:lang w:val="es-MX"/>
        </w:rPr>
      </w:pPr>
      <w:r w:rsidRPr="000F3C9D">
        <w:rPr>
          <w:b/>
          <w:i/>
          <w:lang w:val="es-MX"/>
        </w:rPr>
        <w:t>Acuerdo 03-37: Se aprueba la solicitud de crédito personal fiduciario a la colegiada, por un monto de ¢3.000.000,00 a un plazo de 72 meses y tasa de interés del 18%.</w:t>
      </w:r>
      <w:r>
        <w:rPr>
          <w:b/>
          <w:i/>
          <w:lang w:val="es-MX"/>
        </w:rPr>
        <w:t xml:space="preserve"> C</w:t>
      </w:r>
      <w:r w:rsidRPr="000F3C9D">
        <w:rPr>
          <w:b/>
          <w:i/>
          <w:lang w:val="es-MX"/>
        </w:rPr>
        <w:t>umple co</w:t>
      </w:r>
      <w:r>
        <w:rPr>
          <w:b/>
          <w:i/>
          <w:lang w:val="es-MX"/>
        </w:rPr>
        <w:t>n lo establecido en el Estatuto d</w:t>
      </w:r>
      <w:r w:rsidRPr="000F3C9D">
        <w:rPr>
          <w:b/>
          <w:i/>
          <w:lang w:val="es-MX"/>
        </w:rPr>
        <w:t>e acuerdo con la recomendación técnica del Administrador</w:t>
      </w:r>
      <w:r>
        <w:rPr>
          <w:b/>
          <w:i/>
          <w:lang w:val="es-MX"/>
        </w:rPr>
        <w:t>.</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lang w:val="es-MX"/>
        </w:rPr>
      </w:pPr>
      <w:r w:rsidRPr="000F3C9D">
        <w:rPr>
          <w:lang w:val="es-MX"/>
        </w:rPr>
        <w:t xml:space="preserve">3.4 </w:t>
      </w:r>
      <w:r>
        <w:rPr>
          <w:lang w:val="es-MX"/>
        </w:rPr>
        <w:t>Solicita</w:t>
      </w:r>
      <w:r w:rsidRPr="000F3C9D">
        <w:rPr>
          <w:lang w:val="es-MX"/>
        </w:rPr>
        <w:t xml:space="preserve"> línea abierta crédito fácil por un monto de ¢1.000.000,00 a un plazo máximo de 36 meses y tasa de interés de acuerdo </w:t>
      </w:r>
      <w:r>
        <w:rPr>
          <w:lang w:val="es-MX"/>
        </w:rPr>
        <w:t>con e</w:t>
      </w:r>
      <w:r w:rsidRPr="000F3C9D">
        <w:rPr>
          <w:lang w:val="es-MX"/>
        </w:rPr>
        <w:t xml:space="preserve">l plazo de cada giro. </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 xml:space="preserve">Acuerdo 04-37: Se aprueba la solicitud de línea abierta crédito fácil al colegiado, por un monto de ¢1.000.000,00 a un plazo máximo de 36 meses y tasa de interés de acuerdo </w:t>
      </w:r>
      <w:r>
        <w:rPr>
          <w:b/>
          <w:i/>
          <w:lang w:val="es-MX"/>
        </w:rPr>
        <w:t>con e</w:t>
      </w:r>
      <w:r w:rsidRPr="000F3C9D">
        <w:rPr>
          <w:b/>
          <w:i/>
          <w:lang w:val="es-MX"/>
        </w:rPr>
        <w:t>l plazo de cada giro. De acuerdo con la recomendación técnica del Administrador cumple con lo establecido en el Estatuto.</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lang w:val="es-MX"/>
        </w:rPr>
      </w:pPr>
      <w:r w:rsidRPr="000F3C9D">
        <w:rPr>
          <w:lang w:val="es-MX"/>
        </w:rPr>
        <w:t xml:space="preserve">3.5 </w:t>
      </w:r>
      <w:r>
        <w:rPr>
          <w:lang w:val="es-MX"/>
        </w:rPr>
        <w:t>Solicita</w:t>
      </w:r>
      <w:r w:rsidRPr="000F3C9D">
        <w:rPr>
          <w:lang w:val="es-MX"/>
        </w:rPr>
        <w:t xml:space="preserve"> línea abierta crédito fácil por un monto de ¢1.000.000,00 a un plazo máximo de 36 mese</w:t>
      </w:r>
      <w:r>
        <w:rPr>
          <w:lang w:val="es-MX"/>
        </w:rPr>
        <w:t>s y tasa de interés de acuerdo con e</w:t>
      </w:r>
      <w:r w:rsidRPr="000F3C9D">
        <w:rPr>
          <w:lang w:val="es-MX"/>
        </w:rPr>
        <w:t xml:space="preserve">l plazo de cada giro. </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 xml:space="preserve">Acuerdo 05-37: Se aprueba la solicitud de línea abierta crédito fácil a la colegiada, por un monto de ¢1.000.000,00 a un plazo máximo de 36 meses y tasa de interés de acuerdo </w:t>
      </w:r>
      <w:r>
        <w:rPr>
          <w:b/>
          <w:i/>
          <w:lang w:val="es-MX"/>
        </w:rPr>
        <w:t>con e</w:t>
      </w:r>
      <w:r w:rsidRPr="000F3C9D">
        <w:rPr>
          <w:b/>
          <w:i/>
          <w:lang w:val="es-MX"/>
        </w:rPr>
        <w:t>l plazo de cada giro. De acuerdo con la recomendación técnica del Administrador cumple con lo establecido en el Estatuto.</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ARTÍCULO CUARTO</w:t>
      </w:r>
      <w:r w:rsidRPr="000F3C9D">
        <w:rPr>
          <w:i/>
          <w:lang w:val="es-MX"/>
        </w:rPr>
        <w:t xml:space="preserve">: SUBSIDIOS </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i/>
          <w:lang w:val="es-MX"/>
        </w:rPr>
      </w:pPr>
      <w:r w:rsidRPr="000F3C9D">
        <w:rPr>
          <w:lang w:val="es-MX"/>
        </w:rPr>
        <w:t>4.1</w:t>
      </w:r>
      <w:r>
        <w:rPr>
          <w:lang w:val="es-MX"/>
        </w:rPr>
        <w:t xml:space="preserve"> S</w:t>
      </w:r>
      <w:r w:rsidRPr="000F3C9D">
        <w:rPr>
          <w:lang w:val="es-MX"/>
        </w:rPr>
        <w:t>olicita subsidio de retiro.</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Acuerdo 06-37: Se aprueba la solicitud de subsidio de retiro por un mon</w:t>
      </w:r>
      <w:r>
        <w:rPr>
          <w:b/>
          <w:i/>
          <w:lang w:val="es-MX"/>
        </w:rPr>
        <w:t>to de ¢2.000.000,00 al colegiado</w:t>
      </w:r>
      <w:r w:rsidRPr="000F3C9D">
        <w:rPr>
          <w:b/>
          <w:i/>
          <w:lang w:val="es-MX"/>
        </w:rPr>
        <w:t>. De acuerdo con la recomendación técnica del administrador cumple con lo establecido en los artículos 19 y 21 del Estatuto.</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i/>
          <w:lang w:val="es-MX"/>
        </w:rPr>
      </w:pPr>
      <w:r w:rsidRPr="000F3C9D">
        <w:rPr>
          <w:lang w:val="es-MX"/>
        </w:rPr>
        <w:t xml:space="preserve">4.2 </w:t>
      </w:r>
      <w:r>
        <w:rPr>
          <w:lang w:val="es-MX"/>
        </w:rPr>
        <w:t>S</w:t>
      </w:r>
      <w:r w:rsidRPr="000F3C9D">
        <w:rPr>
          <w:lang w:val="es-MX"/>
        </w:rPr>
        <w:t>olicita subsidio de retiro.</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Acuerdo 07-37: Se aprueba la solicitud de subsidio de retiro por un monto de ¢2.000.000,00 al colegiado. De acuerdo con la recomendación técnica del Administrador cumple con lo establecido en los artículos 19 y 21 del Estatuto.</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ARTÍCULO QUINTO: CORRESPONDENCIA</w:t>
      </w:r>
    </w:p>
    <w:p w:rsidR="00D65BF5" w:rsidRPr="000F3C9D" w:rsidRDefault="00D65BF5" w:rsidP="00D65BF5">
      <w:pPr>
        <w:spacing w:before="0" w:after="0" w:line="240" w:lineRule="auto"/>
        <w:rPr>
          <w:b/>
          <w:i/>
          <w:lang w:val="es-MX"/>
        </w:rPr>
      </w:pPr>
    </w:p>
    <w:p w:rsidR="00D65BF5" w:rsidRPr="000F3C9D" w:rsidRDefault="00D65BF5" w:rsidP="00D65BF5">
      <w:pPr>
        <w:pStyle w:val="Prrafodelista"/>
        <w:numPr>
          <w:ilvl w:val="0"/>
          <w:numId w:val="2"/>
        </w:numPr>
        <w:spacing w:before="0" w:after="0" w:line="240" w:lineRule="auto"/>
        <w:ind w:left="714" w:hanging="357"/>
        <w:rPr>
          <w:lang w:val="es-MX"/>
        </w:rPr>
      </w:pPr>
      <w:r w:rsidRPr="000F3C9D">
        <w:rPr>
          <w:lang w:val="es-MX"/>
        </w:rPr>
        <w:t>ACTA 055-12 de Junta Directiva referente al informe de Auditoría.</w:t>
      </w:r>
    </w:p>
    <w:p w:rsidR="00D65BF5" w:rsidRDefault="00D65BF5" w:rsidP="00D65BF5">
      <w:pPr>
        <w:pStyle w:val="Prrafodelista"/>
        <w:spacing w:before="0" w:after="0" w:line="240" w:lineRule="auto"/>
        <w:ind w:left="714"/>
        <w:rPr>
          <w:lang w:val="es-MX"/>
        </w:rPr>
      </w:pPr>
    </w:p>
    <w:p w:rsidR="00CB4E49" w:rsidRPr="000F3C9D" w:rsidRDefault="00CB4E49" w:rsidP="00D65BF5">
      <w:pPr>
        <w:pStyle w:val="Prrafodelista"/>
        <w:spacing w:before="0" w:after="0" w:line="240" w:lineRule="auto"/>
        <w:ind w:left="714"/>
        <w:rPr>
          <w:lang w:val="es-MX"/>
        </w:rPr>
      </w:pPr>
    </w:p>
    <w:p w:rsidR="00D65BF5" w:rsidRPr="000F3C9D" w:rsidRDefault="00D65BF5" w:rsidP="00D65BF5">
      <w:pPr>
        <w:pStyle w:val="Prrafodelista"/>
        <w:spacing w:before="0" w:after="0" w:line="240" w:lineRule="auto"/>
        <w:ind w:left="0"/>
        <w:rPr>
          <w:lang w:val="es-MX"/>
        </w:rPr>
      </w:pPr>
      <w:r w:rsidRPr="000F3C9D">
        <w:rPr>
          <w:lang w:val="es-MX"/>
        </w:rPr>
        <w:lastRenderedPageBreak/>
        <w:t>5.1 Se conoce.</w:t>
      </w:r>
    </w:p>
    <w:p w:rsidR="00D65BF5" w:rsidRPr="000F3C9D" w:rsidRDefault="00D65BF5" w:rsidP="00D65BF5">
      <w:pPr>
        <w:pStyle w:val="Prrafodelista"/>
        <w:spacing w:before="0" w:after="0" w:line="240" w:lineRule="auto"/>
        <w:ind w:left="0"/>
        <w:rPr>
          <w:lang w:val="es-MX"/>
        </w:rPr>
      </w:pPr>
    </w:p>
    <w:p w:rsidR="00D65BF5" w:rsidRPr="000F3C9D" w:rsidRDefault="00D65BF5" w:rsidP="00D65BF5">
      <w:pPr>
        <w:pStyle w:val="Prrafodelista"/>
        <w:numPr>
          <w:ilvl w:val="0"/>
          <w:numId w:val="2"/>
        </w:numPr>
        <w:spacing w:before="0" w:after="0" w:line="240" w:lineRule="auto"/>
        <w:ind w:left="714" w:hanging="357"/>
        <w:rPr>
          <w:lang w:val="es-MX"/>
        </w:rPr>
      </w:pPr>
      <w:r w:rsidRPr="000F3C9D">
        <w:rPr>
          <w:lang w:val="es-MX"/>
        </w:rPr>
        <w:t>Convocatoria a Asamblea General Ordinaria del 30 de noviembre, 2012.</w:t>
      </w:r>
    </w:p>
    <w:p w:rsidR="00D65BF5" w:rsidRPr="000F3C9D" w:rsidRDefault="00D65BF5" w:rsidP="00D65BF5">
      <w:pPr>
        <w:pStyle w:val="Prrafodelista"/>
        <w:spacing w:before="0" w:after="0" w:line="240" w:lineRule="auto"/>
        <w:ind w:left="0"/>
        <w:rPr>
          <w:lang w:val="es-MX"/>
        </w:rPr>
      </w:pPr>
    </w:p>
    <w:p w:rsidR="00D65BF5" w:rsidRPr="000F3C9D" w:rsidRDefault="00D65BF5" w:rsidP="00D65BF5">
      <w:pPr>
        <w:pStyle w:val="Prrafodelista"/>
        <w:spacing w:before="0" w:after="0" w:line="240" w:lineRule="auto"/>
        <w:ind w:left="0"/>
        <w:rPr>
          <w:lang w:val="es-MX"/>
        </w:rPr>
      </w:pPr>
      <w:r w:rsidRPr="000F3C9D">
        <w:rPr>
          <w:lang w:val="es-MX"/>
        </w:rPr>
        <w:t>5.2 Se conoce.</w:t>
      </w:r>
    </w:p>
    <w:p w:rsidR="00D65BF5" w:rsidRPr="000F3C9D" w:rsidRDefault="00D65BF5" w:rsidP="00D65BF5">
      <w:pPr>
        <w:pStyle w:val="Prrafodelista"/>
        <w:spacing w:before="0" w:after="0" w:line="240" w:lineRule="auto"/>
        <w:ind w:left="0"/>
        <w:rPr>
          <w:lang w:val="es-MX"/>
        </w:rPr>
      </w:pPr>
    </w:p>
    <w:p w:rsidR="00D65BF5" w:rsidRPr="000F3C9D" w:rsidRDefault="00D65BF5" w:rsidP="00D65BF5">
      <w:pPr>
        <w:pStyle w:val="Prrafodelista"/>
        <w:spacing w:before="0" w:after="0" w:line="240" w:lineRule="auto"/>
        <w:ind w:left="0"/>
        <w:rPr>
          <w:b/>
          <w:i/>
          <w:lang w:val="es-MX"/>
        </w:rPr>
      </w:pPr>
      <w:r w:rsidRPr="000F3C9D">
        <w:rPr>
          <w:b/>
          <w:i/>
          <w:lang w:val="es-MX"/>
        </w:rPr>
        <w:t>Acuerdo 08-2012: Se acuerda realizar consulta al Asesor Legal del Colegio de Periodistas sobre si estamos en tiempo de realizar modificaciones a la agenda de la Asamblea General Ordinaria que la Junta Directiva anunció, en razón de que existe interés de agregar una propuesta de modificación al Estatuto del Fondo de Mutualidad. Acuerdo aprobado en firme.</w:t>
      </w:r>
    </w:p>
    <w:p w:rsidR="00D65BF5" w:rsidRPr="000F3C9D" w:rsidRDefault="00D65BF5" w:rsidP="00D65BF5">
      <w:pPr>
        <w:pStyle w:val="Prrafodelista"/>
        <w:spacing w:before="0" w:after="0" w:line="240" w:lineRule="auto"/>
        <w:ind w:left="0"/>
        <w:rPr>
          <w:lang w:val="es-MX"/>
        </w:rPr>
      </w:pPr>
    </w:p>
    <w:p w:rsidR="00D65BF5" w:rsidRPr="000F3C9D" w:rsidRDefault="00D65BF5" w:rsidP="00D65BF5">
      <w:pPr>
        <w:pStyle w:val="Prrafodelista"/>
        <w:spacing w:before="0" w:after="0" w:line="240" w:lineRule="auto"/>
        <w:ind w:left="0"/>
        <w:rPr>
          <w:b/>
          <w:i/>
          <w:lang w:val="es-MX"/>
        </w:rPr>
      </w:pPr>
      <w:r w:rsidRPr="000F3C9D">
        <w:rPr>
          <w:b/>
          <w:i/>
          <w:lang w:val="es-MX"/>
        </w:rPr>
        <w:t>Acuerdo 09-37: Se acuerda solicitar a la Junta Directiva incluir en la agenda de la Asamblea General Ordinaria del 30 de noviembre de 2012, la propuesta de modificación al Estatuto del Fondo de Mutualidad, sobre el que este Fondo ha venido trabajando. Acuerdo aprobado en firme.</w:t>
      </w:r>
    </w:p>
    <w:p w:rsidR="00D65BF5" w:rsidRPr="000F3C9D" w:rsidRDefault="00D65BF5" w:rsidP="00D65BF5">
      <w:pPr>
        <w:pStyle w:val="Prrafodelista"/>
        <w:spacing w:before="0" w:after="0" w:line="240" w:lineRule="auto"/>
        <w:ind w:left="0"/>
        <w:rPr>
          <w:b/>
          <w:lang w:val="es-MX"/>
        </w:rPr>
      </w:pPr>
    </w:p>
    <w:p w:rsidR="00D65BF5" w:rsidRPr="000F3C9D" w:rsidRDefault="00CB4E49" w:rsidP="00D65BF5">
      <w:pPr>
        <w:pStyle w:val="Prrafodelista"/>
        <w:numPr>
          <w:ilvl w:val="0"/>
          <w:numId w:val="2"/>
        </w:numPr>
        <w:spacing w:before="0" w:after="0" w:line="240" w:lineRule="auto"/>
        <w:ind w:left="714" w:hanging="357"/>
        <w:rPr>
          <w:lang w:val="es-MX"/>
        </w:rPr>
      </w:pPr>
      <w:r>
        <w:rPr>
          <w:lang w:val="es-MX"/>
        </w:rPr>
        <w:t xml:space="preserve">Documentación del colegiado </w:t>
      </w:r>
      <w:r w:rsidR="00D65BF5" w:rsidRPr="000F3C9D">
        <w:rPr>
          <w:lang w:val="es-MX"/>
        </w:rPr>
        <w:t xml:space="preserve">solicitando ayuda al Fondo de Mutualidad. </w:t>
      </w:r>
    </w:p>
    <w:p w:rsidR="00D65BF5" w:rsidRPr="000F3C9D" w:rsidRDefault="00D65BF5" w:rsidP="00D65BF5">
      <w:pPr>
        <w:pStyle w:val="Prrafodelista"/>
        <w:spacing w:before="0" w:after="0" w:line="240" w:lineRule="auto"/>
        <w:ind w:left="0"/>
        <w:rPr>
          <w:lang w:val="es-MX"/>
        </w:rPr>
      </w:pPr>
    </w:p>
    <w:p w:rsidR="00D65BF5" w:rsidRPr="000F3C9D" w:rsidRDefault="00D65BF5" w:rsidP="00D65BF5">
      <w:pPr>
        <w:pStyle w:val="Prrafodelista"/>
        <w:spacing w:before="0" w:after="0" w:line="240" w:lineRule="auto"/>
        <w:ind w:left="0"/>
        <w:rPr>
          <w:lang w:val="es-MX"/>
        </w:rPr>
      </w:pPr>
      <w:r w:rsidRPr="000F3C9D">
        <w:rPr>
          <w:lang w:val="es-MX"/>
        </w:rPr>
        <w:t>5.3 Se conoce y se sugiere dar la audiencia solicitada por el colegiado</w:t>
      </w:r>
      <w:r>
        <w:rPr>
          <w:lang w:val="es-MX"/>
        </w:rPr>
        <w:t xml:space="preserve"> </w:t>
      </w:r>
      <w:r w:rsidRPr="000F3C9D">
        <w:rPr>
          <w:lang w:val="es-MX"/>
        </w:rPr>
        <w:t>para la próxima sesión del miércoles 17 de octubre de 6: 30 a 6: 45 p.m.</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ARTÍCULO SEXTO: ASUNTOS VARIOS DE LA ADMINISTRACION</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lang w:val="es-MX"/>
        </w:rPr>
      </w:pPr>
      <w:r w:rsidRPr="000F3C9D">
        <w:rPr>
          <w:lang w:val="es-MX"/>
        </w:rPr>
        <w:t>6.1 El Administrador solicita acuerdo para invertir 15 millones de colones.</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b/>
          <w:i/>
          <w:lang w:val="es-MX"/>
        </w:rPr>
      </w:pPr>
      <w:r w:rsidRPr="000F3C9D">
        <w:rPr>
          <w:b/>
          <w:i/>
          <w:lang w:val="es-MX"/>
        </w:rPr>
        <w:t>Acuerdo 10-37: Se acuerda autorizar la redención de 15 millones de colones del BN Fondos de la inversión a la vista para atender los créditos y subsidios aprobados en el día de hoy. Acuerdo aprobado en firme.</w:t>
      </w: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p>
    <w:p w:rsidR="00D65BF5" w:rsidRPr="000F3C9D" w:rsidRDefault="00D65BF5" w:rsidP="00D65BF5">
      <w:pPr>
        <w:spacing w:before="0" w:after="0" w:line="240" w:lineRule="auto"/>
        <w:rPr>
          <w:b/>
          <w:i/>
          <w:lang w:val="es-MX"/>
        </w:rPr>
      </w:pPr>
      <w:r w:rsidRPr="000F3C9D">
        <w:rPr>
          <w:b/>
          <w:i/>
          <w:lang w:val="es-MX"/>
        </w:rPr>
        <w:t>ARTÍCULO SÉTIMO: INICIATIVAS</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lang w:val="es-MX"/>
        </w:rPr>
      </w:pPr>
      <w:r w:rsidRPr="000F3C9D">
        <w:rPr>
          <w:lang w:val="es-MX"/>
        </w:rPr>
        <w:t>No hay</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lang w:val="es-MX"/>
        </w:rPr>
      </w:pPr>
      <w:r w:rsidRPr="000F3C9D">
        <w:rPr>
          <w:lang w:val="es-MX"/>
        </w:rPr>
        <w:t>Se levanta la sesión a las veinte horas con cincuenta y cinco minutos.</w:t>
      </w:r>
    </w:p>
    <w:p w:rsidR="00D65BF5" w:rsidRPr="000F3C9D" w:rsidRDefault="00D65BF5" w:rsidP="00D65BF5">
      <w:pPr>
        <w:spacing w:before="0" w:after="0" w:line="240" w:lineRule="auto"/>
        <w:rPr>
          <w:lang w:val="es-MX"/>
        </w:rPr>
      </w:pPr>
    </w:p>
    <w:p w:rsidR="00D65BF5" w:rsidRPr="000F3C9D" w:rsidRDefault="00D65BF5" w:rsidP="00D65BF5">
      <w:pPr>
        <w:spacing w:before="0" w:after="0" w:line="240" w:lineRule="auto"/>
        <w:rPr>
          <w:b/>
          <w:i/>
          <w:lang w:val="es-MX"/>
        </w:rPr>
      </w:pPr>
    </w:p>
    <w:p w:rsidR="00D65BF5" w:rsidRDefault="00D65BF5" w:rsidP="00D65BF5">
      <w:pPr>
        <w:spacing w:before="0" w:after="0" w:line="240" w:lineRule="auto"/>
        <w:ind w:firstLine="708"/>
        <w:rPr>
          <w:lang w:val="es-MX"/>
        </w:rPr>
      </w:pPr>
    </w:p>
    <w:p w:rsidR="00D65BF5" w:rsidRDefault="00D65BF5" w:rsidP="00D65BF5">
      <w:pPr>
        <w:spacing w:before="0" w:after="0" w:line="240" w:lineRule="auto"/>
        <w:ind w:firstLine="708"/>
        <w:rPr>
          <w:lang w:val="es-MX"/>
        </w:rPr>
      </w:pPr>
    </w:p>
    <w:p w:rsidR="00D65BF5" w:rsidRPr="000F3C9D" w:rsidRDefault="00D65BF5" w:rsidP="00D65BF5">
      <w:pPr>
        <w:spacing w:before="0" w:after="0" w:line="240" w:lineRule="auto"/>
        <w:ind w:firstLine="708"/>
        <w:rPr>
          <w:lang w:val="es-MX"/>
        </w:rPr>
      </w:pPr>
      <w:r w:rsidRPr="000F3C9D">
        <w:rPr>
          <w:lang w:val="es-MX"/>
        </w:rPr>
        <w:t xml:space="preserve">Guillermo Cubillos Sánchez </w:t>
      </w:r>
      <w:r w:rsidRPr="000F3C9D">
        <w:rPr>
          <w:lang w:val="es-MX"/>
        </w:rPr>
        <w:tab/>
      </w:r>
      <w:r w:rsidRPr="000F3C9D">
        <w:rPr>
          <w:lang w:val="es-MX"/>
        </w:rPr>
        <w:tab/>
      </w:r>
      <w:r w:rsidRPr="000F3C9D">
        <w:rPr>
          <w:lang w:val="es-MX"/>
        </w:rPr>
        <w:tab/>
      </w:r>
      <w:r w:rsidRPr="000F3C9D">
        <w:rPr>
          <w:lang w:val="es-MX"/>
        </w:rPr>
        <w:tab/>
        <w:t>Jéssica Zeledón Alfaro</w:t>
      </w:r>
    </w:p>
    <w:p w:rsidR="00D65BF5" w:rsidRPr="000F3C9D" w:rsidRDefault="00D65BF5" w:rsidP="00D65BF5">
      <w:pPr>
        <w:spacing w:before="0" w:after="0" w:line="240" w:lineRule="auto"/>
        <w:jc w:val="center"/>
        <w:rPr>
          <w:lang w:val="es-MX"/>
        </w:rPr>
      </w:pPr>
      <w:r w:rsidRPr="000F3C9D">
        <w:rPr>
          <w:lang w:val="es-MX"/>
        </w:rPr>
        <w:t xml:space="preserve">Presidente a.i. </w:t>
      </w:r>
      <w:r w:rsidRPr="000F3C9D">
        <w:rPr>
          <w:lang w:val="es-MX"/>
        </w:rPr>
        <w:tab/>
      </w:r>
      <w:r w:rsidRPr="000F3C9D">
        <w:rPr>
          <w:lang w:val="es-MX"/>
        </w:rPr>
        <w:tab/>
        <w:t xml:space="preserve">   </w:t>
      </w:r>
      <w:r w:rsidRPr="000F3C9D">
        <w:rPr>
          <w:lang w:val="es-MX"/>
        </w:rPr>
        <w:tab/>
      </w:r>
      <w:r w:rsidRPr="000F3C9D">
        <w:rPr>
          <w:lang w:val="es-MX"/>
        </w:rPr>
        <w:tab/>
      </w:r>
      <w:r w:rsidRPr="000F3C9D">
        <w:rPr>
          <w:lang w:val="es-MX"/>
        </w:rPr>
        <w:tab/>
      </w:r>
      <w:r w:rsidRPr="000F3C9D">
        <w:rPr>
          <w:lang w:val="es-MX"/>
        </w:rPr>
        <w:tab/>
        <w:t>Secretaria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518A64C7"/>
    <w:multiLevelType w:val="hybridMultilevel"/>
    <w:tmpl w:val="E98C35F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5BF5"/>
    <w:rsid w:val="00111AF9"/>
    <w:rsid w:val="00181E46"/>
    <w:rsid w:val="00183107"/>
    <w:rsid w:val="00185828"/>
    <w:rsid w:val="003876AB"/>
    <w:rsid w:val="004141EB"/>
    <w:rsid w:val="004E3A4B"/>
    <w:rsid w:val="00B27F24"/>
    <w:rsid w:val="00CB4E49"/>
    <w:rsid w:val="00D0772E"/>
    <w:rsid w:val="00D65BF5"/>
    <w:rsid w:val="00E37C8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BF5"/>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5BF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771</Words>
  <Characters>4243</Characters>
  <Application>Microsoft Office Word</Application>
  <DocSecurity>0</DocSecurity>
  <Lines>35</Lines>
  <Paragraphs>10</Paragraphs>
  <ScaleCrop>false</ScaleCrop>
  <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2012-12-18T22:51:00Z</dcterms:created>
  <dcterms:modified xsi:type="dcterms:W3CDTF">2012-12-19T16:55:00Z</dcterms:modified>
</cp:coreProperties>
</file>